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68F1B5" w14:textId="77777777" w:rsidR="00F07348" w:rsidRPr="009F0E27" w:rsidRDefault="00F07348" w:rsidP="009F0E27">
      <w:pPr>
        <w:jc w:val="center"/>
        <w:rPr>
          <w:b/>
        </w:rPr>
      </w:pPr>
      <w:smartTag w:uri="urn:schemas-microsoft-com:office:smarttags" w:element="place">
        <w:r w:rsidRPr="009F0E27">
          <w:rPr>
            <w:b/>
          </w:rPr>
          <w:t>Central Canterb</w:t>
        </w:r>
        <w:r w:rsidR="00FA1DF1" w:rsidRPr="009F0E27">
          <w:rPr>
            <w:b/>
          </w:rPr>
          <w:t>ury</w:t>
        </w:r>
      </w:smartTag>
      <w:r w:rsidR="00FA1DF1" w:rsidRPr="009F0E27">
        <w:rPr>
          <w:b/>
        </w:rPr>
        <w:t xml:space="preserve"> Farm Forestry-</w:t>
      </w:r>
    </w:p>
    <w:p w14:paraId="000D7AE9" w14:textId="77777777" w:rsidR="00294F61" w:rsidRPr="009F0E27" w:rsidRDefault="00F07348" w:rsidP="009F0E27">
      <w:pPr>
        <w:jc w:val="center"/>
        <w:rPr>
          <w:b/>
        </w:rPr>
      </w:pPr>
      <w:smartTag w:uri="urn:schemas-microsoft-com:office:smarttags" w:element="place">
        <w:smartTag w:uri="urn:schemas-microsoft-com:office:smarttags" w:element="City">
          <w:r w:rsidRPr="009F0E27">
            <w:rPr>
              <w:b/>
            </w:rPr>
            <w:t>Cypress</w:t>
          </w:r>
        </w:smartTag>
      </w:smartTag>
      <w:r w:rsidRPr="009F0E27">
        <w:rPr>
          <w:b/>
        </w:rPr>
        <w:t xml:space="preserve"> – Demonstration and Comparison – Planted on 22</w:t>
      </w:r>
      <w:r w:rsidRPr="009F0E27">
        <w:rPr>
          <w:b/>
          <w:vertAlign w:val="superscript"/>
        </w:rPr>
        <w:t>nd</w:t>
      </w:r>
      <w:r w:rsidRPr="009F0E27">
        <w:rPr>
          <w:b/>
        </w:rPr>
        <w:t xml:space="preserve"> Sep 2009</w:t>
      </w:r>
    </w:p>
    <w:p w14:paraId="2030DB11" w14:textId="55D5CCCF" w:rsidR="00F07348" w:rsidRDefault="00F07348" w:rsidP="00F07348"/>
    <w:tbl>
      <w:tblPr>
        <w:tblW w:w="1045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"/>
        <w:gridCol w:w="1841"/>
        <w:gridCol w:w="1521"/>
        <w:gridCol w:w="1507"/>
        <w:gridCol w:w="1134"/>
        <w:gridCol w:w="1323"/>
        <w:gridCol w:w="973"/>
        <w:gridCol w:w="706"/>
        <w:gridCol w:w="744"/>
      </w:tblGrid>
      <w:tr w:rsidR="006C1190" w14:paraId="12AA26CB" w14:textId="77777777" w:rsidTr="00E7143B">
        <w:trPr>
          <w:trHeight w:val="463"/>
        </w:trPr>
        <w:tc>
          <w:tcPr>
            <w:tcW w:w="699" w:type="dxa"/>
            <w:vMerge w:val="restart"/>
            <w:shd w:val="clear" w:color="auto" w:fill="auto"/>
            <w:textDirection w:val="btLr"/>
          </w:tcPr>
          <w:p w14:paraId="745ECA92" w14:textId="39C17A81" w:rsidR="006C1190" w:rsidRDefault="006C1190" w:rsidP="00A21BCD">
            <w:pPr>
              <w:ind w:left="113" w:right="113"/>
              <w:jc w:val="center"/>
            </w:pPr>
            <w:bookmarkStart w:id="0" w:name="_Hlk80608512"/>
            <w:r>
              <w:t xml:space="preserve">Stapehill </w:t>
            </w:r>
            <w:r w:rsidR="00CF4519">
              <w:t>single row, 4 m fr</w:t>
            </w:r>
            <w:r w:rsidR="00E7143B">
              <w:t xml:space="preserve"> </w:t>
            </w:r>
            <w:r w:rsidR="00CF4519">
              <w:t>plot 1.</w:t>
            </w:r>
          </w:p>
        </w:tc>
        <w:tc>
          <w:tcPr>
            <w:tcW w:w="7332" w:type="dxa"/>
            <w:gridSpan w:val="5"/>
            <w:shd w:val="clear" w:color="auto" w:fill="auto"/>
            <w:vAlign w:val="center"/>
          </w:tcPr>
          <w:p w14:paraId="738E43B0" w14:textId="3BCC3AAD" w:rsidR="006C1190" w:rsidRDefault="006C1190" w:rsidP="00A21BCD">
            <w:pPr>
              <w:jc w:val="center"/>
            </w:pPr>
            <w:r>
              <w:t>Natives</w:t>
            </w:r>
            <w:r w:rsidR="00E7143B">
              <w:t xml:space="preserve"> (uphill, towards Mountains)</w:t>
            </w:r>
          </w:p>
        </w:tc>
        <w:tc>
          <w:tcPr>
            <w:tcW w:w="1680" w:type="dxa"/>
            <w:gridSpan w:val="2"/>
            <w:shd w:val="clear" w:color="auto" w:fill="auto"/>
          </w:tcPr>
          <w:p w14:paraId="33C7B27F" w14:textId="379216E4" w:rsidR="006C1190" w:rsidRDefault="006C1190" w:rsidP="00A21BCD">
            <w:pPr>
              <w:ind w:left="113" w:right="113"/>
            </w:pPr>
            <w:r>
              <w:t>Enter</w:t>
            </w:r>
            <w:r w:rsidR="008B416A">
              <w:t xml:space="preserve"> here</w:t>
            </w:r>
          </w:p>
        </w:tc>
        <w:tc>
          <w:tcPr>
            <w:tcW w:w="744" w:type="dxa"/>
            <w:vMerge w:val="restart"/>
            <w:shd w:val="clear" w:color="auto" w:fill="auto"/>
            <w:textDirection w:val="btLr"/>
          </w:tcPr>
          <w:p w14:paraId="0F1779D9" w14:textId="62375BD9" w:rsidR="006C1190" w:rsidRPr="00A21BCD" w:rsidRDefault="006C1190" w:rsidP="00A21BCD">
            <w:pPr>
              <w:ind w:left="113" w:right="113"/>
              <w:jc w:val="center"/>
              <w:rPr>
                <w:b/>
              </w:rPr>
            </w:pPr>
            <w:r w:rsidRPr="00A21BCD">
              <w:rPr>
                <w:b/>
              </w:rPr>
              <w:t>Leaches Rd</w:t>
            </w:r>
          </w:p>
        </w:tc>
      </w:tr>
      <w:tr w:rsidR="006C1190" w14:paraId="3559D1C8" w14:textId="77777777" w:rsidTr="00E7143B">
        <w:tc>
          <w:tcPr>
            <w:tcW w:w="699" w:type="dxa"/>
            <w:vMerge/>
            <w:shd w:val="clear" w:color="auto" w:fill="auto"/>
          </w:tcPr>
          <w:p w14:paraId="249EECA0" w14:textId="77777777" w:rsidR="006C1190" w:rsidRDefault="006C1190" w:rsidP="00A21BCD">
            <w:pPr>
              <w:jc w:val="center"/>
            </w:pPr>
          </w:p>
        </w:tc>
        <w:tc>
          <w:tcPr>
            <w:tcW w:w="7332" w:type="dxa"/>
            <w:gridSpan w:val="5"/>
            <w:shd w:val="clear" w:color="auto" w:fill="auto"/>
          </w:tcPr>
          <w:p w14:paraId="14139481" w14:textId="3A6975CC" w:rsidR="00D45FBE" w:rsidRPr="008B416A" w:rsidRDefault="006C1190" w:rsidP="008B416A">
            <w:pPr>
              <w:jc w:val="center"/>
            </w:pPr>
            <w:r w:rsidRPr="008B416A">
              <w:t xml:space="preserve">One row 1.4 m spacing </w:t>
            </w:r>
            <w:r w:rsidR="00E7143B" w:rsidRPr="00E7143B">
              <w:rPr>
                <w:i/>
                <w:iCs/>
              </w:rPr>
              <w:t>Cupressocyparis leylandii</w:t>
            </w:r>
            <w:r w:rsidR="00E7143B">
              <w:t xml:space="preserve"> cv. </w:t>
            </w:r>
            <w:r w:rsidRPr="008B416A">
              <w:t>Stapehill</w:t>
            </w:r>
            <w:r w:rsidR="00E7143B">
              <w:t xml:space="preserve"> (drought resistant clone)</w:t>
            </w:r>
          </w:p>
        </w:tc>
        <w:tc>
          <w:tcPr>
            <w:tcW w:w="974" w:type="dxa"/>
            <w:vMerge w:val="restart"/>
            <w:shd w:val="clear" w:color="auto" w:fill="auto"/>
            <w:textDirection w:val="btLr"/>
          </w:tcPr>
          <w:p w14:paraId="4E34E42A" w14:textId="76D997ED" w:rsidR="006C1190" w:rsidRDefault="006C1190" w:rsidP="00A21BCD">
            <w:pPr>
              <w:ind w:left="113" w:right="113"/>
              <w:jc w:val="center"/>
            </w:pPr>
            <w:r w:rsidRPr="00A21BCD">
              <w:rPr>
                <w:sz w:val="22"/>
              </w:rPr>
              <w:t xml:space="preserve">One row canker resistant Lawson Cypress </w:t>
            </w:r>
            <w:r w:rsidRPr="00A21BCD">
              <w:rPr>
                <w:i/>
                <w:sz w:val="22"/>
              </w:rPr>
              <w:t>C. ovensii</w:t>
            </w:r>
          </w:p>
        </w:tc>
        <w:tc>
          <w:tcPr>
            <w:tcW w:w="706" w:type="dxa"/>
            <w:vMerge w:val="restart"/>
            <w:shd w:val="clear" w:color="auto" w:fill="auto"/>
            <w:textDirection w:val="btLr"/>
          </w:tcPr>
          <w:p w14:paraId="5E220E26" w14:textId="53414A87" w:rsidR="006C1190" w:rsidRDefault="00CF4519" w:rsidP="00A21BCD">
            <w:pPr>
              <w:ind w:left="113" w:right="113"/>
              <w:jc w:val="center"/>
            </w:pPr>
            <w:r>
              <w:t xml:space="preserve">Large </w:t>
            </w:r>
            <w:r w:rsidR="006C1190">
              <w:t>deciduous trees</w:t>
            </w:r>
          </w:p>
        </w:tc>
        <w:tc>
          <w:tcPr>
            <w:tcW w:w="744" w:type="dxa"/>
            <w:vMerge/>
            <w:shd w:val="clear" w:color="auto" w:fill="auto"/>
            <w:textDirection w:val="btLr"/>
          </w:tcPr>
          <w:p w14:paraId="5B85C169" w14:textId="77777777" w:rsidR="006C1190" w:rsidRDefault="006C1190" w:rsidP="00A21BCD">
            <w:pPr>
              <w:ind w:left="113" w:right="113"/>
            </w:pPr>
          </w:p>
        </w:tc>
      </w:tr>
      <w:tr w:rsidR="00E7143B" w14:paraId="4253A7E1" w14:textId="77777777" w:rsidTr="00E7143B">
        <w:trPr>
          <w:cantSplit/>
          <w:trHeight w:val="1477"/>
        </w:trPr>
        <w:tc>
          <w:tcPr>
            <w:tcW w:w="699" w:type="dxa"/>
            <w:vMerge/>
            <w:shd w:val="clear" w:color="auto" w:fill="auto"/>
          </w:tcPr>
          <w:p w14:paraId="51D1AA11" w14:textId="77777777" w:rsidR="006C1190" w:rsidRDefault="006C1190" w:rsidP="004A175C"/>
        </w:tc>
        <w:tc>
          <w:tcPr>
            <w:tcW w:w="1844" w:type="dxa"/>
            <w:shd w:val="clear" w:color="auto" w:fill="auto"/>
          </w:tcPr>
          <w:p w14:paraId="737621CB" w14:textId="77777777" w:rsidR="006C1190" w:rsidRDefault="006C1190" w:rsidP="00A21BCD">
            <w:pPr>
              <w:jc w:val="center"/>
            </w:pPr>
            <w:r>
              <w:t>Plot 1</w:t>
            </w:r>
          </w:p>
          <w:p w14:paraId="15FB5DDD" w14:textId="0180D127" w:rsidR="006C1190" w:rsidRDefault="006C1190" w:rsidP="00A21BCD">
            <w:pPr>
              <w:jc w:val="center"/>
            </w:pPr>
            <w:r>
              <w:t>N</w:t>
            </w:r>
            <w:r w:rsidR="008B416A">
              <w:t>Z</w:t>
            </w:r>
            <w:r w:rsidR="00E7143B">
              <w:t>R (</w:t>
            </w:r>
            <w:r>
              <w:t>R</w:t>
            </w:r>
            <w:r w:rsidR="008B416A">
              <w:t>oadside selection</w:t>
            </w:r>
            <w:r w:rsidR="00E7143B">
              <w:t>)</w:t>
            </w:r>
          </w:p>
          <w:p w14:paraId="674C972A" w14:textId="77777777" w:rsidR="006C1190" w:rsidRDefault="006C1190" w:rsidP="00A21BCD">
            <w:pPr>
              <w:jc w:val="center"/>
            </w:pPr>
          </w:p>
        </w:tc>
        <w:tc>
          <w:tcPr>
            <w:tcW w:w="1523" w:type="dxa"/>
            <w:shd w:val="clear" w:color="auto" w:fill="auto"/>
          </w:tcPr>
          <w:p w14:paraId="005002B9" w14:textId="77777777" w:rsidR="006C1190" w:rsidRDefault="006C1190" w:rsidP="00A21BCD">
            <w:pPr>
              <w:jc w:val="center"/>
            </w:pPr>
            <w:r>
              <w:t>2</w:t>
            </w:r>
          </w:p>
          <w:p w14:paraId="0BDAC98E" w14:textId="03F291D0" w:rsidR="006C1190" w:rsidRPr="007E584C" w:rsidRDefault="006C1190" w:rsidP="007E584C">
            <w:pPr>
              <w:jc w:val="center"/>
              <w:rPr>
                <w:sz w:val="22"/>
              </w:rPr>
            </w:pPr>
            <w:r>
              <w:t xml:space="preserve">Dean Satchell, </w:t>
            </w:r>
            <w:r w:rsidRPr="00A21BCD">
              <w:rPr>
                <w:sz w:val="22"/>
              </w:rPr>
              <w:t>lusitanica x torulosa</w:t>
            </w:r>
          </w:p>
        </w:tc>
        <w:tc>
          <w:tcPr>
            <w:tcW w:w="1508" w:type="dxa"/>
            <w:shd w:val="clear" w:color="auto" w:fill="auto"/>
          </w:tcPr>
          <w:p w14:paraId="6373133E" w14:textId="77777777" w:rsidR="006C1190" w:rsidRDefault="006C1190" w:rsidP="00A21BCD">
            <w:pPr>
              <w:jc w:val="center"/>
            </w:pPr>
            <w:r>
              <w:t>3</w:t>
            </w:r>
          </w:p>
          <w:p w14:paraId="74854D71" w14:textId="77777777" w:rsidR="006C1190" w:rsidRDefault="006C1190" w:rsidP="00A21BCD">
            <w:pPr>
              <w:jc w:val="center"/>
            </w:pPr>
            <w:r>
              <w:t>Silverwood Selection</w:t>
            </w:r>
          </w:p>
          <w:p w14:paraId="38F8EFD2" w14:textId="79970528" w:rsidR="006C1190" w:rsidRDefault="006C1190" w:rsidP="00A21BCD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41152A39" w14:textId="77777777" w:rsidR="006C1190" w:rsidRDefault="006C1190" w:rsidP="00A21BCD">
            <w:pPr>
              <w:jc w:val="center"/>
            </w:pPr>
            <w:r>
              <w:t>4</w:t>
            </w:r>
          </w:p>
          <w:p w14:paraId="2F2B315A" w14:textId="77777777" w:rsidR="006C1190" w:rsidRDefault="006C1190" w:rsidP="00A21BCD">
            <w:pPr>
              <w:jc w:val="center"/>
            </w:pPr>
            <w:r>
              <w:t>Hamish Sturrock No 2.</w:t>
            </w:r>
          </w:p>
        </w:tc>
        <w:tc>
          <w:tcPr>
            <w:tcW w:w="1323" w:type="dxa"/>
            <w:shd w:val="clear" w:color="auto" w:fill="auto"/>
          </w:tcPr>
          <w:p w14:paraId="27110B09" w14:textId="77777777" w:rsidR="006C1190" w:rsidRDefault="006C1190" w:rsidP="00A21BCD">
            <w:pPr>
              <w:jc w:val="center"/>
            </w:pPr>
            <w:r>
              <w:t>Plot 5</w:t>
            </w:r>
          </w:p>
          <w:p w14:paraId="7DCB5631" w14:textId="77777777" w:rsidR="006C1190" w:rsidRDefault="006C1190" w:rsidP="00A21BCD">
            <w:pPr>
              <w:jc w:val="center"/>
            </w:pPr>
            <w:r>
              <w:t>Dennis Hocking, Canker Resistant</w:t>
            </w:r>
          </w:p>
        </w:tc>
        <w:tc>
          <w:tcPr>
            <w:tcW w:w="974" w:type="dxa"/>
            <w:vMerge/>
            <w:shd w:val="clear" w:color="auto" w:fill="auto"/>
            <w:textDirection w:val="btLr"/>
          </w:tcPr>
          <w:p w14:paraId="7CB682F8" w14:textId="77777777" w:rsidR="006C1190" w:rsidRDefault="006C1190" w:rsidP="00A21BCD">
            <w:pPr>
              <w:ind w:left="113" w:right="113"/>
            </w:pPr>
          </w:p>
        </w:tc>
        <w:tc>
          <w:tcPr>
            <w:tcW w:w="706" w:type="dxa"/>
            <w:vMerge/>
            <w:shd w:val="clear" w:color="auto" w:fill="auto"/>
            <w:textDirection w:val="btLr"/>
          </w:tcPr>
          <w:p w14:paraId="00CB56F7" w14:textId="77777777" w:rsidR="006C1190" w:rsidRDefault="006C1190" w:rsidP="00A21BCD">
            <w:pPr>
              <w:ind w:left="113" w:right="113"/>
            </w:pPr>
          </w:p>
        </w:tc>
        <w:tc>
          <w:tcPr>
            <w:tcW w:w="744" w:type="dxa"/>
            <w:vMerge/>
            <w:shd w:val="clear" w:color="auto" w:fill="auto"/>
          </w:tcPr>
          <w:p w14:paraId="13D3E061" w14:textId="77777777" w:rsidR="006C1190" w:rsidRDefault="006C1190" w:rsidP="00A96986"/>
        </w:tc>
      </w:tr>
      <w:tr w:rsidR="008B416A" w14:paraId="641A66F4" w14:textId="77777777" w:rsidTr="00E7143B">
        <w:trPr>
          <w:trHeight w:val="549"/>
        </w:trPr>
        <w:tc>
          <w:tcPr>
            <w:tcW w:w="699" w:type="dxa"/>
            <w:vMerge/>
            <w:shd w:val="clear" w:color="auto" w:fill="auto"/>
          </w:tcPr>
          <w:p w14:paraId="1E5C4263" w14:textId="77777777" w:rsidR="008B416A" w:rsidRDefault="008B416A" w:rsidP="00FA1DF1"/>
        </w:tc>
        <w:tc>
          <w:tcPr>
            <w:tcW w:w="7332" w:type="dxa"/>
            <w:gridSpan w:val="5"/>
            <w:shd w:val="clear" w:color="auto" w:fill="auto"/>
          </w:tcPr>
          <w:p w14:paraId="7B8C818C" w14:textId="77777777" w:rsidR="00015005" w:rsidRDefault="00015005" w:rsidP="00A21BCD">
            <w:pPr>
              <w:jc w:val="center"/>
            </w:pPr>
            <w:r>
              <w:t xml:space="preserve">One row of Himalayan / Bhutan Cypress </w:t>
            </w:r>
            <w:r w:rsidRPr="00015005">
              <w:rPr>
                <w:i/>
                <w:iCs/>
              </w:rPr>
              <w:t>(C. torulosa)</w:t>
            </w:r>
            <w:r>
              <w:t xml:space="preserve"> </w:t>
            </w:r>
          </w:p>
          <w:p w14:paraId="386DF963" w14:textId="2E2B2ECE" w:rsidR="00E7143B" w:rsidRDefault="00015005" w:rsidP="00A21BCD">
            <w:pPr>
              <w:jc w:val="center"/>
            </w:pPr>
            <w:r>
              <w:t xml:space="preserve">(then some </w:t>
            </w:r>
            <w:r w:rsidR="008B416A">
              <w:t>Dean Satchell / P. Milne selection of macrocarpa</w:t>
            </w:r>
            <w:r>
              <w:t>)</w:t>
            </w:r>
          </w:p>
          <w:p w14:paraId="546B9174" w14:textId="28B83030" w:rsidR="008B416A" w:rsidRDefault="00E7143B" w:rsidP="00A21BCD">
            <w:pPr>
              <w:jc w:val="center"/>
            </w:pPr>
            <w:r>
              <w:t>(Downhill, towards Hororata)</w:t>
            </w:r>
            <w:r w:rsidR="008B416A">
              <w:t>.</w:t>
            </w:r>
          </w:p>
        </w:tc>
        <w:tc>
          <w:tcPr>
            <w:tcW w:w="974" w:type="dxa"/>
            <w:vMerge/>
            <w:shd w:val="clear" w:color="auto" w:fill="auto"/>
          </w:tcPr>
          <w:p w14:paraId="3DB7DF8A" w14:textId="77777777" w:rsidR="008B416A" w:rsidRDefault="008B416A" w:rsidP="00F07348"/>
        </w:tc>
        <w:tc>
          <w:tcPr>
            <w:tcW w:w="706" w:type="dxa"/>
            <w:vMerge/>
            <w:shd w:val="clear" w:color="auto" w:fill="auto"/>
          </w:tcPr>
          <w:p w14:paraId="52078726" w14:textId="77777777" w:rsidR="008B416A" w:rsidRDefault="008B416A" w:rsidP="00F07348"/>
        </w:tc>
        <w:tc>
          <w:tcPr>
            <w:tcW w:w="744" w:type="dxa"/>
            <w:vMerge/>
            <w:shd w:val="clear" w:color="auto" w:fill="auto"/>
          </w:tcPr>
          <w:p w14:paraId="05D8AABA" w14:textId="77777777" w:rsidR="008B416A" w:rsidRDefault="008B416A" w:rsidP="00F07348"/>
        </w:tc>
      </w:tr>
    </w:tbl>
    <w:bookmarkEnd w:id="0"/>
    <w:p w14:paraId="52C718E7" w14:textId="77777777" w:rsidR="00F07348" w:rsidRDefault="00F07348" w:rsidP="00F07348">
      <w:r>
        <w:t xml:space="preserve">Each plot has </w:t>
      </w:r>
      <w:r w:rsidR="00F36285">
        <w:t>5 x 5 = 25 trees - 3 m between rows and 3 m between plants. There is an extra 1 m between plots- instead of 3 m between trees, there is a gap of 4 m.</w:t>
      </w:r>
    </w:p>
    <w:p w14:paraId="3B133E72" w14:textId="77777777" w:rsidR="00F07348" w:rsidRDefault="00F36285" w:rsidP="00F07348">
      <w:r>
        <w:t>Data collection- if individual trees are assessed – here is the method. A plot is defined by the code used above</w:t>
      </w:r>
      <w:r w:rsidR="004A175C">
        <w:t xml:space="preserve"> so trees in Plot NZR would be known as-</w:t>
      </w:r>
    </w:p>
    <w:tbl>
      <w:tblPr>
        <w:tblW w:w="0" w:type="auto"/>
        <w:tblInd w:w="10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704"/>
        <w:gridCol w:w="1704"/>
        <w:gridCol w:w="1704"/>
        <w:gridCol w:w="1705"/>
        <w:gridCol w:w="1705"/>
      </w:tblGrid>
      <w:tr w:rsidR="00FA1DF1" w14:paraId="2E79C0AB" w14:textId="77777777" w:rsidTr="00A21BCD">
        <w:tc>
          <w:tcPr>
            <w:tcW w:w="1704" w:type="dxa"/>
            <w:shd w:val="clear" w:color="auto" w:fill="auto"/>
            <w:vAlign w:val="center"/>
          </w:tcPr>
          <w:p w14:paraId="6C4F5DCC" w14:textId="77777777" w:rsidR="00FA1DF1" w:rsidRDefault="004A175C" w:rsidP="00A21BCD">
            <w:pPr>
              <w:spacing w:before="200" w:after="200"/>
              <w:jc w:val="center"/>
            </w:pPr>
            <w:r>
              <w:t xml:space="preserve">NZR </w:t>
            </w:r>
            <w:r w:rsidR="00F36285">
              <w:t>1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3BCE58C4" w14:textId="77777777" w:rsidR="00FA1DF1" w:rsidRDefault="004A175C" w:rsidP="00A21BCD">
            <w:pPr>
              <w:spacing w:before="200" w:after="200"/>
              <w:jc w:val="center"/>
            </w:pPr>
            <w:r>
              <w:t xml:space="preserve">NZR </w:t>
            </w:r>
            <w:r w:rsidR="00F36285">
              <w:t>2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76302234" w14:textId="77777777" w:rsidR="00FA1DF1" w:rsidRDefault="004A175C" w:rsidP="00A21BCD">
            <w:pPr>
              <w:spacing w:before="200" w:after="200"/>
              <w:jc w:val="center"/>
            </w:pPr>
            <w:r>
              <w:t xml:space="preserve">NZR </w:t>
            </w:r>
            <w:r w:rsidR="00F36285">
              <w:t>3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2F9D1E47" w14:textId="77777777" w:rsidR="00FA1DF1" w:rsidRDefault="004A175C" w:rsidP="00A21BCD">
            <w:pPr>
              <w:spacing w:before="200" w:after="200"/>
              <w:jc w:val="center"/>
            </w:pPr>
            <w:r>
              <w:t xml:space="preserve">NZR </w:t>
            </w:r>
            <w:r w:rsidR="00F36285">
              <w:t>4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399F4729" w14:textId="77777777" w:rsidR="00FA1DF1" w:rsidRDefault="004A175C" w:rsidP="00A21BCD">
            <w:pPr>
              <w:spacing w:before="200" w:after="200"/>
              <w:jc w:val="center"/>
            </w:pPr>
            <w:r>
              <w:t xml:space="preserve">NZR </w:t>
            </w:r>
            <w:r w:rsidR="00F36285">
              <w:t>5</w:t>
            </w:r>
          </w:p>
        </w:tc>
      </w:tr>
      <w:tr w:rsidR="00FA1DF1" w14:paraId="1B8368A9" w14:textId="77777777" w:rsidTr="00A21BCD">
        <w:tc>
          <w:tcPr>
            <w:tcW w:w="1704" w:type="dxa"/>
            <w:shd w:val="clear" w:color="auto" w:fill="auto"/>
            <w:vAlign w:val="center"/>
          </w:tcPr>
          <w:p w14:paraId="0FE1329F" w14:textId="77777777" w:rsidR="00FA1DF1" w:rsidRDefault="004A175C" w:rsidP="00A21BCD">
            <w:pPr>
              <w:spacing w:before="200" w:after="200"/>
              <w:jc w:val="center"/>
            </w:pPr>
            <w:r>
              <w:t xml:space="preserve">NZR </w:t>
            </w:r>
            <w:r w:rsidR="00F36285">
              <w:t>6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4D5FB0B6" w14:textId="77777777" w:rsidR="00FA1DF1" w:rsidRDefault="004A175C" w:rsidP="00A21BCD">
            <w:pPr>
              <w:spacing w:before="200" w:after="200"/>
              <w:jc w:val="center"/>
            </w:pPr>
            <w:r>
              <w:t xml:space="preserve">NZR </w:t>
            </w:r>
            <w:r w:rsidR="00F36285">
              <w:t>7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6B0B23BC" w14:textId="77777777" w:rsidR="00FA1DF1" w:rsidRDefault="004A175C" w:rsidP="00A21BCD">
            <w:pPr>
              <w:spacing w:before="200" w:after="200"/>
              <w:jc w:val="center"/>
            </w:pPr>
            <w:r>
              <w:t xml:space="preserve">NZR </w:t>
            </w:r>
            <w:r w:rsidR="00F36285">
              <w:t>8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2566D989" w14:textId="77777777" w:rsidR="00FA1DF1" w:rsidRDefault="004A175C" w:rsidP="00A21BCD">
            <w:pPr>
              <w:spacing w:before="200" w:after="200"/>
              <w:jc w:val="center"/>
            </w:pPr>
            <w:r>
              <w:t xml:space="preserve">NZR </w:t>
            </w:r>
            <w:r w:rsidR="00F36285">
              <w:t>9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75B42885" w14:textId="77777777" w:rsidR="00FA1DF1" w:rsidRDefault="004A175C" w:rsidP="00A21BCD">
            <w:pPr>
              <w:spacing w:before="200" w:after="200"/>
              <w:jc w:val="center"/>
            </w:pPr>
            <w:r>
              <w:t xml:space="preserve">NZR </w:t>
            </w:r>
            <w:r w:rsidR="00F36285">
              <w:t>10</w:t>
            </w:r>
          </w:p>
        </w:tc>
      </w:tr>
      <w:tr w:rsidR="00FA1DF1" w14:paraId="59DC5479" w14:textId="77777777" w:rsidTr="00A21BCD">
        <w:tc>
          <w:tcPr>
            <w:tcW w:w="1704" w:type="dxa"/>
            <w:shd w:val="clear" w:color="auto" w:fill="auto"/>
            <w:vAlign w:val="center"/>
          </w:tcPr>
          <w:p w14:paraId="1B52D611" w14:textId="77777777" w:rsidR="00FA1DF1" w:rsidRDefault="004A175C" w:rsidP="00A21BCD">
            <w:pPr>
              <w:spacing w:before="200" w:after="200"/>
              <w:jc w:val="center"/>
            </w:pPr>
            <w:r>
              <w:t xml:space="preserve">NZR </w:t>
            </w:r>
            <w:r w:rsidR="00F36285">
              <w:t>11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53EB0644" w14:textId="77777777" w:rsidR="00FA1DF1" w:rsidRDefault="004A175C" w:rsidP="00A21BCD">
            <w:pPr>
              <w:spacing w:before="200" w:after="200"/>
              <w:jc w:val="center"/>
            </w:pPr>
            <w:r>
              <w:t xml:space="preserve">NZR </w:t>
            </w:r>
            <w:r w:rsidR="00F36285">
              <w:t>12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7A5C5277" w14:textId="77777777" w:rsidR="00FA1DF1" w:rsidRDefault="004A175C" w:rsidP="00A21BCD">
            <w:pPr>
              <w:spacing w:before="200" w:after="200"/>
              <w:jc w:val="center"/>
            </w:pPr>
            <w:r>
              <w:t xml:space="preserve">NZR </w:t>
            </w:r>
            <w:r w:rsidR="00F36285">
              <w:t>13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42D4916C" w14:textId="77777777" w:rsidR="00FA1DF1" w:rsidRDefault="004A175C" w:rsidP="00A21BCD">
            <w:pPr>
              <w:spacing w:before="200" w:after="200"/>
              <w:jc w:val="center"/>
            </w:pPr>
            <w:r>
              <w:t xml:space="preserve">NZR </w:t>
            </w:r>
            <w:r w:rsidR="00F36285">
              <w:t>14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6FDBAF2D" w14:textId="77777777" w:rsidR="00FA1DF1" w:rsidRDefault="004A175C" w:rsidP="00A21BCD">
            <w:pPr>
              <w:spacing w:before="200" w:after="200"/>
              <w:jc w:val="center"/>
            </w:pPr>
            <w:r>
              <w:t xml:space="preserve">NZR </w:t>
            </w:r>
            <w:r w:rsidR="00F36285">
              <w:t>15</w:t>
            </w:r>
          </w:p>
        </w:tc>
      </w:tr>
      <w:tr w:rsidR="00FA1DF1" w14:paraId="74AF6525" w14:textId="77777777" w:rsidTr="00A21BCD">
        <w:tc>
          <w:tcPr>
            <w:tcW w:w="1704" w:type="dxa"/>
            <w:shd w:val="clear" w:color="auto" w:fill="auto"/>
            <w:vAlign w:val="center"/>
          </w:tcPr>
          <w:p w14:paraId="74A17AFF" w14:textId="77777777" w:rsidR="00FA1DF1" w:rsidRDefault="004A175C" w:rsidP="00A21BCD">
            <w:pPr>
              <w:spacing w:before="200" w:after="200"/>
              <w:jc w:val="center"/>
            </w:pPr>
            <w:r>
              <w:t xml:space="preserve">NZR </w:t>
            </w:r>
            <w:r w:rsidR="00F36285">
              <w:t>16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71F88F0E" w14:textId="77777777" w:rsidR="00FA1DF1" w:rsidRDefault="004A175C" w:rsidP="00A21BCD">
            <w:pPr>
              <w:spacing w:before="200" w:after="200"/>
              <w:jc w:val="center"/>
            </w:pPr>
            <w:r>
              <w:t xml:space="preserve">NZR </w:t>
            </w:r>
            <w:r w:rsidR="00F36285">
              <w:t>17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67950731" w14:textId="77777777" w:rsidR="00FA1DF1" w:rsidRDefault="004A175C" w:rsidP="00A21BCD">
            <w:pPr>
              <w:spacing w:before="200" w:after="200"/>
              <w:jc w:val="center"/>
            </w:pPr>
            <w:r>
              <w:t xml:space="preserve">NZR </w:t>
            </w:r>
            <w:r w:rsidR="00F36285">
              <w:t>18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5B41CD6C" w14:textId="77777777" w:rsidR="00FA1DF1" w:rsidRDefault="004A175C" w:rsidP="00A21BCD">
            <w:pPr>
              <w:spacing w:before="200" w:after="200"/>
              <w:jc w:val="center"/>
            </w:pPr>
            <w:r>
              <w:t xml:space="preserve">NZR </w:t>
            </w:r>
            <w:r w:rsidR="00F36285">
              <w:t>19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06729449" w14:textId="77777777" w:rsidR="00FA1DF1" w:rsidRDefault="004A175C" w:rsidP="00A21BCD">
            <w:pPr>
              <w:spacing w:before="200" w:after="200"/>
              <w:jc w:val="center"/>
            </w:pPr>
            <w:r>
              <w:t xml:space="preserve">NZR </w:t>
            </w:r>
            <w:r w:rsidR="00F36285">
              <w:t>20</w:t>
            </w:r>
          </w:p>
        </w:tc>
      </w:tr>
      <w:tr w:rsidR="00FA1DF1" w14:paraId="0BD9DA48" w14:textId="77777777" w:rsidTr="00A21BCD">
        <w:tc>
          <w:tcPr>
            <w:tcW w:w="1704" w:type="dxa"/>
            <w:shd w:val="clear" w:color="auto" w:fill="auto"/>
            <w:vAlign w:val="center"/>
          </w:tcPr>
          <w:p w14:paraId="07C8383A" w14:textId="77777777" w:rsidR="00FA1DF1" w:rsidRDefault="004A175C" w:rsidP="00A21BCD">
            <w:pPr>
              <w:spacing w:before="200" w:after="200"/>
              <w:jc w:val="center"/>
            </w:pPr>
            <w:r>
              <w:t xml:space="preserve">NZR </w:t>
            </w:r>
            <w:r w:rsidR="00F36285">
              <w:t>21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2721BF3F" w14:textId="77777777" w:rsidR="00FA1DF1" w:rsidRDefault="004A175C" w:rsidP="00A21BCD">
            <w:pPr>
              <w:spacing w:before="200" w:after="200"/>
              <w:jc w:val="center"/>
            </w:pPr>
            <w:r>
              <w:t xml:space="preserve">NZR </w:t>
            </w:r>
            <w:r w:rsidR="00F36285">
              <w:t>22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54B293E0" w14:textId="77777777" w:rsidR="00FA1DF1" w:rsidRDefault="004A175C" w:rsidP="00A21BCD">
            <w:pPr>
              <w:spacing w:before="200" w:after="200"/>
              <w:jc w:val="center"/>
            </w:pPr>
            <w:r>
              <w:t xml:space="preserve">NZR </w:t>
            </w:r>
            <w:r w:rsidR="00F36285">
              <w:t>23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61DFD6DC" w14:textId="77777777" w:rsidR="00FA1DF1" w:rsidRDefault="004A175C" w:rsidP="00A21BCD">
            <w:pPr>
              <w:spacing w:before="200" w:after="200"/>
              <w:jc w:val="center"/>
            </w:pPr>
            <w:r>
              <w:t xml:space="preserve">NZR </w:t>
            </w:r>
            <w:r w:rsidR="00F36285">
              <w:t>24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634291A2" w14:textId="77777777" w:rsidR="00FA1DF1" w:rsidRDefault="004A175C" w:rsidP="00A21BCD">
            <w:pPr>
              <w:spacing w:before="200" w:after="200"/>
              <w:jc w:val="center"/>
            </w:pPr>
            <w:r>
              <w:t xml:space="preserve">NZR </w:t>
            </w:r>
            <w:r w:rsidR="00F36285">
              <w:t>25</w:t>
            </w:r>
          </w:p>
        </w:tc>
      </w:tr>
    </w:tbl>
    <w:p w14:paraId="3F97BB3F" w14:textId="77777777" w:rsidR="00FA1DF1" w:rsidRDefault="00FA1DF1" w:rsidP="00F07348">
      <w:r>
        <w:t xml:space="preserve">Lines were ripped at right angles to </w:t>
      </w:r>
      <w:smartTag w:uri="urn:schemas-microsoft-com:office:smarttags" w:element="Street">
        <w:smartTag w:uri="urn:schemas-microsoft-com:office:smarttags" w:element="address">
          <w:r>
            <w:t>Leaches Rd</w:t>
          </w:r>
        </w:smartTag>
      </w:smartTag>
      <w:r>
        <w:t xml:space="preserve"> on 22</w:t>
      </w:r>
      <w:r w:rsidRPr="00FA1DF1">
        <w:rPr>
          <w:vertAlign w:val="superscript"/>
        </w:rPr>
        <w:t>nd</w:t>
      </w:r>
      <w:r>
        <w:t xml:space="preserve"> Sep and then rolled with the tractor wheels. Planting was done immediately into grazed winter kale stubble, with some grass growth, particularly towards the natives end of the trial.</w:t>
      </w:r>
    </w:p>
    <w:p w14:paraId="3AF7377B" w14:textId="77777777" w:rsidR="00F36285" w:rsidRDefault="00993D76" w:rsidP="00F07348">
      <w:r>
        <w:t>Spray applied on Sep 29</w:t>
      </w:r>
      <w:r w:rsidRPr="00993D76">
        <w:rPr>
          <w:vertAlign w:val="superscript"/>
        </w:rPr>
        <w:t>th</w:t>
      </w:r>
      <w:r>
        <w:t xml:space="preserve"> 2009</w:t>
      </w:r>
      <w:proofErr w:type="gramStart"/>
      <w:r>
        <w:t>-  Galant</w:t>
      </w:r>
      <w:proofErr w:type="gramEnd"/>
      <w:r>
        <w:t xml:space="preserve"> and </w:t>
      </w:r>
      <w:proofErr w:type="spellStart"/>
      <w:r>
        <w:t>Gardoprim</w:t>
      </w:r>
      <w:proofErr w:type="spellEnd"/>
      <w:r>
        <w:t xml:space="preserve"> at recommended rates, to provide each tree with approx 4m2 of weed</w:t>
      </w:r>
      <w:r w:rsidR="009F0E27">
        <w:t>-</w:t>
      </w:r>
      <w:r>
        <w:t>free area.</w:t>
      </w:r>
    </w:p>
    <w:p w14:paraId="39182A1F" w14:textId="77777777" w:rsidR="00993D76" w:rsidRDefault="00993D76" w:rsidP="00F07348">
      <w:r>
        <w:t>Some trees in other areas, planted in Winter 2009 into old lucerne need spraying to protect the trees from moisture competition from lucerne.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0"/>
        <w:gridCol w:w="9030"/>
      </w:tblGrid>
      <w:tr w:rsidR="009A54D3" w14:paraId="79CB08A0" w14:textId="77777777" w:rsidTr="00A21BCD">
        <w:tc>
          <w:tcPr>
            <w:tcW w:w="1548" w:type="dxa"/>
            <w:shd w:val="clear" w:color="auto" w:fill="auto"/>
          </w:tcPr>
          <w:p w14:paraId="6F14C931" w14:textId="77777777" w:rsidR="009A54D3" w:rsidRDefault="009A54D3" w:rsidP="00F07348"/>
        </w:tc>
        <w:tc>
          <w:tcPr>
            <w:tcW w:w="9248" w:type="dxa"/>
            <w:shd w:val="clear" w:color="auto" w:fill="auto"/>
          </w:tcPr>
          <w:p w14:paraId="0B774627" w14:textId="77777777" w:rsidR="009A54D3" w:rsidRDefault="009A54D3" w:rsidP="00F07348"/>
        </w:tc>
      </w:tr>
      <w:tr w:rsidR="009A54D3" w14:paraId="23D4B7B3" w14:textId="77777777" w:rsidTr="00A21BCD">
        <w:tc>
          <w:tcPr>
            <w:tcW w:w="1548" w:type="dxa"/>
            <w:shd w:val="clear" w:color="auto" w:fill="auto"/>
          </w:tcPr>
          <w:p w14:paraId="7D16E6BF" w14:textId="77777777" w:rsidR="009A54D3" w:rsidRDefault="009A54D3" w:rsidP="00F07348">
            <w:r>
              <w:t>14/4/2010</w:t>
            </w:r>
          </w:p>
        </w:tc>
        <w:tc>
          <w:tcPr>
            <w:tcW w:w="9248" w:type="dxa"/>
            <w:shd w:val="clear" w:color="auto" w:fill="auto"/>
          </w:tcPr>
          <w:p w14:paraId="729F1AB4" w14:textId="77777777" w:rsidR="009A54D3" w:rsidRDefault="009A54D3" w:rsidP="009A54D3">
            <w:r>
              <w:t>Some minor form pruning of trees in plots 1-5, with Dean Satchell and Mike Davies, Dave Askin.</w:t>
            </w:r>
          </w:p>
          <w:p w14:paraId="5CD06C31" w14:textId="77777777" w:rsidR="009A54D3" w:rsidRDefault="009A54D3" w:rsidP="009A54D3">
            <w:r>
              <w:t>Amazing growth.</w:t>
            </w:r>
          </w:p>
          <w:p w14:paraId="42D376EE" w14:textId="77777777" w:rsidR="009A54D3" w:rsidRDefault="009A54D3" w:rsidP="009A54D3">
            <w:r>
              <w:t>Noted that seedlings have sturdy upright form, clones/cuttings bending with the wind in ways that look challenging for production of good quality logs.</w:t>
            </w:r>
          </w:p>
          <w:p w14:paraId="45866E37" w14:textId="77777777" w:rsidR="009A54D3" w:rsidRDefault="009A54D3" w:rsidP="00F07348">
            <w:r>
              <w:t>Some trees about 1 m tall.</w:t>
            </w:r>
          </w:p>
          <w:p w14:paraId="513F0115" w14:textId="77777777" w:rsidR="009A54D3" w:rsidRDefault="009A54D3" w:rsidP="00F07348">
            <w:r>
              <w:lastRenderedPageBreak/>
              <w:t>Plot ‘6’ guard area- trees there very yellow and not healthy looking.</w:t>
            </w:r>
          </w:p>
          <w:p w14:paraId="791958F1" w14:textId="77777777" w:rsidR="009A54D3" w:rsidRDefault="009A54D3" w:rsidP="00F07348"/>
          <w:p w14:paraId="5C761F58" w14:textId="77777777" w:rsidR="009A54D3" w:rsidRDefault="009A54D3" w:rsidP="00F07348">
            <w:r>
              <w:t>Weed control on plots 1-5 has been very good, some roundup used post plant.</w:t>
            </w:r>
          </w:p>
          <w:p w14:paraId="3A9D4E4F" w14:textId="77777777" w:rsidR="009A54D3" w:rsidRDefault="009A54D3" w:rsidP="00F07348">
            <w:r>
              <w:t>Late summer roundup not particularly effective as all plants very dry.</w:t>
            </w:r>
          </w:p>
          <w:p w14:paraId="3FD1F049" w14:textId="77777777" w:rsidR="009A54D3" w:rsidRDefault="009A54D3" w:rsidP="00F07348"/>
          <w:p w14:paraId="73FBF436" w14:textId="77777777" w:rsidR="009A54D3" w:rsidRDefault="009A54D3" w:rsidP="00F07348">
            <w:r>
              <w:t>The whole area is severely drought stressed- a very dry autumn this year.</w:t>
            </w:r>
          </w:p>
        </w:tc>
      </w:tr>
    </w:tbl>
    <w:p w14:paraId="221AF486" w14:textId="77777777" w:rsidR="009A54D3" w:rsidRDefault="009A54D3" w:rsidP="00F07348"/>
    <w:p w14:paraId="7F238687" w14:textId="77777777" w:rsidR="009A54D3" w:rsidRDefault="009A54D3"/>
    <w:sectPr w:rsidR="009A54D3" w:rsidSect="004A175C">
      <w:pgSz w:w="11906" w:h="16838"/>
      <w:pgMar w:top="567" w:right="663" w:bottom="873" w:left="66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and Of Sean">
    <w:charset w:val="00"/>
    <w:family w:val="auto"/>
    <w:pitch w:val="variable"/>
    <w:sig w:usb0="80000087" w:usb1="0000000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A46057"/>
    <w:multiLevelType w:val="multilevel"/>
    <w:tmpl w:val="EE06FD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6017295E"/>
    <w:multiLevelType w:val="hybridMultilevel"/>
    <w:tmpl w:val="0B2AB25C"/>
    <w:lvl w:ilvl="0" w:tplc="8C66A574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8E5"/>
    <w:rsid w:val="00015005"/>
    <w:rsid w:val="00073C55"/>
    <w:rsid w:val="0024327D"/>
    <w:rsid w:val="00294F61"/>
    <w:rsid w:val="002E5D37"/>
    <w:rsid w:val="00374047"/>
    <w:rsid w:val="003E50C9"/>
    <w:rsid w:val="004054AA"/>
    <w:rsid w:val="00486653"/>
    <w:rsid w:val="004A175C"/>
    <w:rsid w:val="006C1190"/>
    <w:rsid w:val="00744820"/>
    <w:rsid w:val="00792629"/>
    <w:rsid w:val="007E584C"/>
    <w:rsid w:val="008678E5"/>
    <w:rsid w:val="00895859"/>
    <w:rsid w:val="008B416A"/>
    <w:rsid w:val="008D29F3"/>
    <w:rsid w:val="00993D76"/>
    <w:rsid w:val="009A54D3"/>
    <w:rsid w:val="009F0E27"/>
    <w:rsid w:val="00A17743"/>
    <w:rsid w:val="00A21BCD"/>
    <w:rsid w:val="00A96986"/>
    <w:rsid w:val="00AA3DDB"/>
    <w:rsid w:val="00B12E76"/>
    <w:rsid w:val="00C875AC"/>
    <w:rsid w:val="00CF4519"/>
    <w:rsid w:val="00D45FBE"/>
    <w:rsid w:val="00D65016"/>
    <w:rsid w:val="00E7143B"/>
    <w:rsid w:val="00EB1FEC"/>
    <w:rsid w:val="00F07348"/>
    <w:rsid w:val="00F142C1"/>
    <w:rsid w:val="00F36285"/>
    <w:rsid w:val="00FA1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7F78A905"/>
  <w15:chartTrackingRefBased/>
  <w15:docId w15:val="{985CC993-972B-414B-81D9-8B14E6A99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74047"/>
    <w:pPr>
      <w:spacing w:before="100" w:after="100"/>
      <w:jc w:val="both"/>
    </w:pPr>
    <w:rPr>
      <w:rFonts w:ascii="Arial" w:hAnsi="Arial"/>
      <w:sz w:val="24"/>
      <w:szCs w:val="24"/>
      <w:lang w:val="en-AU" w:eastAsia="en-US"/>
    </w:rPr>
  </w:style>
  <w:style w:type="paragraph" w:styleId="Heading1">
    <w:name w:val="heading 1"/>
    <w:basedOn w:val="Normal"/>
    <w:next w:val="Normal"/>
    <w:qFormat/>
    <w:rsid w:val="0024327D"/>
    <w:pPr>
      <w:keepNext/>
      <w:spacing w:before="240" w:after="240"/>
      <w:jc w:val="left"/>
      <w:outlineLvl w:val="0"/>
    </w:pPr>
    <w:rPr>
      <w:rFonts w:ascii="Tahoma" w:hAnsi="Tahoma"/>
      <w:b/>
      <w:sz w:val="36"/>
      <w:lang w:val="en-NZ"/>
    </w:rPr>
  </w:style>
  <w:style w:type="paragraph" w:styleId="Heading2">
    <w:name w:val="heading 2"/>
    <w:basedOn w:val="Normal"/>
    <w:next w:val="Normal"/>
    <w:autoRedefine/>
    <w:qFormat/>
    <w:rsid w:val="008D29F3"/>
    <w:pPr>
      <w:keepNext/>
      <w:pBdr>
        <w:bottom w:val="single" w:sz="4" w:space="1" w:color="auto"/>
      </w:pBdr>
      <w:spacing w:before="360" w:after="360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F142C1"/>
    <w:pPr>
      <w:keepNext/>
      <w:spacing w:before="160" w:after="160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sforMAL1">
    <w:name w:val="Bullets for MAL1"/>
    <w:basedOn w:val="Normal"/>
    <w:autoRedefine/>
    <w:rsid w:val="00AA3DDB"/>
    <w:pPr>
      <w:spacing w:before="240"/>
    </w:pPr>
    <w:rPr>
      <w:rFonts w:ascii="Hand Of Sean" w:hAnsi="Hand Of Sean"/>
      <w:sz w:val="32"/>
      <w:szCs w:val="28"/>
    </w:rPr>
  </w:style>
  <w:style w:type="paragraph" w:customStyle="1" w:styleId="StyleBulletsforlivelihoodsHandOfSean18ptNotBold">
    <w:name w:val="Style Bullets for livelihoods + Hand Of Sean 18 pt Not Bold"/>
    <w:basedOn w:val="Normal"/>
    <w:autoRedefine/>
    <w:rsid w:val="00F142C1"/>
    <w:pPr>
      <w:spacing w:before="240"/>
    </w:pPr>
    <w:rPr>
      <w:rFonts w:ascii="Hand Of Sean" w:hAnsi="Hand Of Sean"/>
      <w:sz w:val="28"/>
      <w:szCs w:val="28"/>
    </w:rPr>
  </w:style>
  <w:style w:type="paragraph" w:customStyle="1" w:styleId="Style1">
    <w:name w:val="Style1"/>
    <w:basedOn w:val="StyleBulletsforlivelihoodsHandOfSean18ptNotBold"/>
    <w:rsid w:val="00F142C1"/>
    <w:rPr>
      <w:sz w:val="30"/>
    </w:rPr>
  </w:style>
  <w:style w:type="paragraph" w:styleId="NormalWeb">
    <w:name w:val="Normal (Web)"/>
    <w:basedOn w:val="Normal"/>
    <w:rsid w:val="008678E5"/>
    <w:pPr>
      <w:spacing w:beforeAutospacing="1" w:afterAutospacing="1"/>
      <w:jc w:val="left"/>
    </w:pPr>
    <w:rPr>
      <w:rFonts w:ascii="Times New Roman" w:hAnsi="Times New Roman"/>
      <w:lang w:val="en-GB" w:eastAsia="en-GB"/>
    </w:rPr>
  </w:style>
  <w:style w:type="character" w:styleId="HTMLCode">
    <w:name w:val="HTML Code"/>
    <w:rsid w:val="008678E5"/>
    <w:rPr>
      <w:rFonts w:ascii="Courier New" w:eastAsia="Times New Roman" w:hAnsi="Courier New" w:cs="Courier New"/>
      <w:sz w:val="20"/>
      <w:szCs w:val="20"/>
    </w:rPr>
  </w:style>
  <w:style w:type="paragraph" w:styleId="HTMLPreformatted">
    <w:name w:val="HTML Preformatted"/>
    <w:basedOn w:val="Normal"/>
    <w:rsid w:val="008678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  <w:jc w:val="left"/>
    </w:pPr>
    <w:rPr>
      <w:rFonts w:ascii="Courier New" w:hAnsi="Courier New" w:cs="Courier New"/>
      <w:sz w:val="20"/>
      <w:szCs w:val="20"/>
      <w:lang w:val="en-GB" w:eastAsia="en-GB"/>
    </w:rPr>
  </w:style>
  <w:style w:type="table" w:styleId="TableGrid">
    <w:name w:val="Table Grid"/>
    <w:basedOn w:val="TableNormal"/>
    <w:rsid w:val="00F07348"/>
    <w:pPr>
      <w:spacing w:before="100" w:after="1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20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Central Canterbury Farm Forestry-</vt:lpstr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Central Canterbury Farm Forestry-</dc:title>
  <dc:subject/>
  <dc:creator>Dave</dc:creator>
  <cp:keywords/>
  <dc:description/>
  <cp:lastModifiedBy>Dave Askin</cp:lastModifiedBy>
  <cp:revision>2</cp:revision>
  <cp:lastPrinted>2010-04-14T04:36:00Z</cp:lastPrinted>
  <dcterms:created xsi:type="dcterms:W3CDTF">2021-08-22T23:07:00Z</dcterms:created>
  <dcterms:modified xsi:type="dcterms:W3CDTF">2021-08-22T23:07:00Z</dcterms:modified>
</cp:coreProperties>
</file>